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B13C6" w14:textId="6A405B64" w:rsidR="005F54A9" w:rsidRPr="005F54A9" w:rsidRDefault="005F54A9" w:rsidP="005F54A9">
      <w:r w:rsidRPr="00AE140B">
        <w:rPr>
          <w:b/>
          <w:bCs/>
          <w:sz w:val="28"/>
          <w:szCs w:val="28"/>
        </w:rPr>
        <w:t>L’école Sainte-Marie</w:t>
      </w:r>
      <w:r w:rsidRPr="005F54A9">
        <w:t xml:space="preserve"> accueille chaque année près de </w:t>
      </w:r>
      <w:r w:rsidRPr="001E5C5D">
        <w:rPr>
          <w:b/>
          <w:bCs/>
          <w:sz w:val="28"/>
          <w:szCs w:val="28"/>
        </w:rPr>
        <w:t>220</w:t>
      </w:r>
      <w:r w:rsidRPr="001E5C5D">
        <w:rPr>
          <w:sz w:val="28"/>
          <w:szCs w:val="28"/>
        </w:rPr>
        <w:t> </w:t>
      </w:r>
      <w:r w:rsidRPr="005F54A9">
        <w:t>enfants</w:t>
      </w:r>
      <w:r>
        <w:t xml:space="preserve"> et</w:t>
      </w:r>
      <w:r w:rsidR="00E704F9">
        <w:t xml:space="preserve"> </w:t>
      </w:r>
      <w:r w:rsidR="00303B49" w:rsidRPr="00303B49">
        <w:rPr>
          <w:b/>
          <w:bCs/>
        </w:rPr>
        <w:t>165</w:t>
      </w:r>
      <w:r w:rsidRPr="001E5C5D">
        <w:rPr>
          <w:sz w:val="28"/>
          <w:szCs w:val="28"/>
        </w:rPr>
        <w:t xml:space="preserve"> </w:t>
      </w:r>
      <w:r>
        <w:t xml:space="preserve">familles. </w:t>
      </w:r>
    </w:p>
    <w:p w14:paraId="7AA63DF9" w14:textId="3B11627B" w:rsidR="005F54A9" w:rsidRDefault="005F54A9" w:rsidP="005F54A9">
      <w:r w:rsidRPr="005F54A9">
        <w:t>Notre établissement est un lieu où chaque élève a la chance de grandir, d'apprendre et de s'épanouir</w:t>
      </w:r>
      <w:r>
        <w:t xml:space="preserve"> et où chaque membre de la communauté éducative s’engage</w:t>
      </w:r>
      <w:r w:rsidR="004F6AEC">
        <w:t xml:space="preserve"> pour préserver cet environnement favorable.</w:t>
      </w:r>
    </w:p>
    <w:p w14:paraId="68F87DF4" w14:textId="2C3E2268" w:rsidR="005F54A9" w:rsidRDefault="004F6AEC" w:rsidP="005F54A9">
      <w:r>
        <w:t>Cependant, malgré</w:t>
      </w:r>
      <w:r w:rsidR="005F54A9" w:rsidRPr="005F54A9">
        <w:t xml:space="preserve"> </w:t>
      </w:r>
      <w:r>
        <w:t>le travail</w:t>
      </w:r>
      <w:r w:rsidR="005F54A9" w:rsidRPr="005F54A9">
        <w:t xml:space="preserve"> des équipes éducatives et des bénévoles, </w:t>
      </w:r>
      <w:r>
        <w:t xml:space="preserve">nos budgets actuels ne permettent pas de couvrir </w:t>
      </w:r>
      <w:r w:rsidR="005F54A9" w:rsidRPr="00BB5573">
        <w:rPr>
          <w:b/>
          <w:bCs/>
          <w:sz w:val="28"/>
          <w:szCs w:val="28"/>
        </w:rPr>
        <w:t>certains travaux devenus fondamentaux</w:t>
      </w:r>
      <w:r w:rsidR="005F54A9" w:rsidRPr="00BB5573">
        <w:rPr>
          <w:sz w:val="28"/>
          <w:szCs w:val="28"/>
        </w:rPr>
        <w:t xml:space="preserve"> </w:t>
      </w:r>
      <w:r w:rsidR="005F54A9">
        <w:t xml:space="preserve">pour assurer aux enfants un cadre </w:t>
      </w:r>
      <w:r w:rsidR="005F54A9" w:rsidRPr="005F54A9">
        <w:t xml:space="preserve">d’apprentissage confortable, sécurisé et </w:t>
      </w:r>
      <w:r w:rsidR="00BB5573" w:rsidRPr="005F54A9">
        <w:t>adapté</w:t>
      </w:r>
      <w:r w:rsidR="00BB5573">
        <w:t xml:space="preserve"> :</w:t>
      </w:r>
    </w:p>
    <w:p w14:paraId="34E6A873" w14:textId="64DE54EF" w:rsidR="005F54A9" w:rsidRPr="00BB5573" w:rsidRDefault="005F54A9" w:rsidP="005F54A9">
      <w:pPr>
        <w:pStyle w:val="Paragraphedeliste"/>
        <w:numPr>
          <w:ilvl w:val="0"/>
          <w:numId w:val="4"/>
        </w:numPr>
        <w:rPr>
          <w:b/>
          <w:bCs/>
          <w:sz w:val="28"/>
          <w:szCs w:val="28"/>
        </w:rPr>
      </w:pPr>
      <w:r w:rsidRPr="00BB5573">
        <w:rPr>
          <w:b/>
          <w:bCs/>
          <w:sz w:val="28"/>
          <w:szCs w:val="28"/>
        </w:rPr>
        <w:t>Rénovation du bâtiment des maternelles</w:t>
      </w:r>
      <w:r w:rsidR="00BB5573">
        <w:rPr>
          <w:b/>
          <w:bCs/>
          <w:sz w:val="28"/>
          <w:szCs w:val="28"/>
        </w:rPr>
        <w:t xml:space="preserve"> (environ 30 000€)</w:t>
      </w:r>
    </w:p>
    <w:p w14:paraId="4FC331A0" w14:textId="532C6492" w:rsidR="005F54A9" w:rsidRPr="00BB5573" w:rsidRDefault="005F54A9" w:rsidP="005F54A9">
      <w:pPr>
        <w:pStyle w:val="Paragraphedeliste"/>
        <w:numPr>
          <w:ilvl w:val="0"/>
          <w:numId w:val="4"/>
        </w:numPr>
        <w:rPr>
          <w:b/>
          <w:bCs/>
          <w:sz w:val="28"/>
          <w:szCs w:val="28"/>
        </w:rPr>
      </w:pPr>
      <w:r w:rsidRPr="00BB5573">
        <w:rPr>
          <w:b/>
          <w:bCs/>
          <w:sz w:val="28"/>
          <w:szCs w:val="28"/>
        </w:rPr>
        <w:t xml:space="preserve">Travaux d’amélioration des toilettes primaire </w:t>
      </w:r>
      <w:r w:rsidR="00BB5573">
        <w:rPr>
          <w:b/>
          <w:bCs/>
          <w:sz w:val="28"/>
          <w:szCs w:val="28"/>
        </w:rPr>
        <w:t>(environ 5 000€)</w:t>
      </w:r>
    </w:p>
    <w:p w14:paraId="7FD6B349" w14:textId="3A96B13F" w:rsidR="005F54A9" w:rsidRPr="00BB5573" w:rsidRDefault="005F54A9" w:rsidP="004F6AEC">
      <w:pPr>
        <w:pStyle w:val="Paragraphedeliste"/>
        <w:numPr>
          <w:ilvl w:val="0"/>
          <w:numId w:val="4"/>
        </w:numPr>
        <w:rPr>
          <w:b/>
          <w:bCs/>
          <w:sz w:val="28"/>
          <w:szCs w:val="28"/>
        </w:rPr>
      </w:pPr>
      <w:r w:rsidRPr="00BB5573">
        <w:rPr>
          <w:b/>
          <w:bCs/>
          <w:sz w:val="28"/>
          <w:szCs w:val="28"/>
        </w:rPr>
        <w:t>Rénovation des toitures </w:t>
      </w:r>
      <w:r w:rsidR="00BB5573">
        <w:rPr>
          <w:b/>
          <w:bCs/>
          <w:sz w:val="28"/>
          <w:szCs w:val="28"/>
        </w:rPr>
        <w:t>(environ 5 000€)</w:t>
      </w:r>
    </w:p>
    <w:p w14:paraId="03914A92" w14:textId="77777777" w:rsidR="00AE140B" w:rsidRDefault="00AE140B" w:rsidP="00AE140B">
      <w:r>
        <w:t xml:space="preserve">Nous sommes aujourd’hui </w:t>
      </w:r>
      <w:r w:rsidRPr="001E5C5D">
        <w:rPr>
          <w:b/>
          <w:bCs/>
          <w:sz w:val="28"/>
          <w:szCs w:val="28"/>
        </w:rPr>
        <w:t>face un choix</w:t>
      </w:r>
      <w:r w:rsidRPr="001E5C5D">
        <w:rPr>
          <w:sz w:val="28"/>
          <w:szCs w:val="28"/>
        </w:rPr>
        <w:t> </w:t>
      </w:r>
      <w:r>
        <w:t xml:space="preserve">: </w:t>
      </w:r>
    </w:p>
    <w:p w14:paraId="74662C0A" w14:textId="4AFBF540" w:rsidR="00AE140B" w:rsidRDefault="00AE140B" w:rsidP="00AE140B">
      <w:pPr>
        <w:pStyle w:val="Paragraphedeliste"/>
        <w:numPr>
          <w:ilvl w:val="0"/>
          <w:numId w:val="5"/>
        </w:numPr>
      </w:pPr>
      <w:proofErr w:type="gramStart"/>
      <w:r w:rsidRPr="00BB5573">
        <w:rPr>
          <w:b/>
          <w:bCs/>
          <w:sz w:val="28"/>
          <w:szCs w:val="28"/>
        </w:rPr>
        <w:t>améliorer</w:t>
      </w:r>
      <w:proofErr w:type="gramEnd"/>
      <w:r w:rsidRPr="00BB5573">
        <w:rPr>
          <w:b/>
          <w:bCs/>
          <w:sz w:val="28"/>
          <w:szCs w:val="28"/>
        </w:rPr>
        <w:t xml:space="preserve"> et sécuriser</w:t>
      </w:r>
      <w:r w:rsidRPr="00BB5573">
        <w:rPr>
          <w:sz w:val="28"/>
          <w:szCs w:val="28"/>
        </w:rPr>
        <w:t xml:space="preserve"> </w:t>
      </w:r>
      <w:r w:rsidRPr="00BB5573">
        <w:rPr>
          <w:b/>
          <w:bCs/>
          <w:sz w:val="28"/>
          <w:szCs w:val="28"/>
        </w:rPr>
        <w:t>l’environnement matériel</w:t>
      </w:r>
      <w:r w:rsidRPr="00BB5573">
        <w:rPr>
          <w:sz w:val="28"/>
          <w:szCs w:val="28"/>
        </w:rPr>
        <w:t xml:space="preserve"> </w:t>
      </w:r>
      <w:r>
        <w:t xml:space="preserve">dans lequel évoluent nos élèves </w:t>
      </w:r>
    </w:p>
    <w:p w14:paraId="2774D9A2" w14:textId="77777777" w:rsidR="00AE140B" w:rsidRDefault="00AE140B" w:rsidP="005F54A9">
      <w:pPr>
        <w:pStyle w:val="Paragraphedeliste"/>
        <w:numPr>
          <w:ilvl w:val="0"/>
          <w:numId w:val="5"/>
        </w:numPr>
      </w:pPr>
      <w:proofErr w:type="gramStart"/>
      <w:r w:rsidRPr="00BB5573">
        <w:rPr>
          <w:b/>
          <w:bCs/>
          <w:sz w:val="28"/>
          <w:szCs w:val="28"/>
        </w:rPr>
        <w:t>ou</w:t>
      </w:r>
      <w:proofErr w:type="gramEnd"/>
      <w:r w:rsidRPr="00BB5573">
        <w:rPr>
          <w:b/>
          <w:bCs/>
          <w:sz w:val="28"/>
          <w:szCs w:val="28"/>
        </w:rPr>
        <w:t xml:space="preserve"> maintenir une aide humaine essentielle</w:t>
      </w:r>
      <w:r w:rsidRPr="00BB5573">
        <w:rPr>
          <w:sz w:val="28"/>
          <w:szCs w:val="28"/>
        </w:rPr>
        <w:t xml:space="preserve"> </w:t>
      </w:r>
      <w:r>
        <w:t xml:space="preserve">à leur épanouissement personnel et intellectuel (postes d’ASEM et de personnel de restauration notamment). </w:t>
      </w:r>
    </w:p>
    <w:p w14:paraId="27935FE2" w14:textId="7F56923F" w:rsidR="00BB5573" w:rsidRPr="00BB5573" w:rsidRDefault="00AE140B" w:rsidP="00BB5573">
      <w:pPr>
        <w:jc w:val="center"/>
        <w:rPr>
          <w:b/>
          <w:bCs/>
          <w:sz w:val="28"/>
          <w:szCs w:val="28"/>
        </w:rPr>
      </w:pPr>
      <w:r w:rsidRPr="00BB5573">
        <w:rPr>
          <w:b/>
          <w:bCs/>
          <w:sz w:val="28"/>
          <w:szCs w:val="28"/>
        </w:rPr>
        <w:t>NOUS REFUSONS DE FAIRE CE CHOIX</w:t>
      </w:r>
      <w:r w:rsidR="00995FEF">
        <w:rPr>
          <w:b/>
          <w:bCs/>
          <w:sz w:val="28"/>
          <w:szCs w:val="28"/>
        </w:rPr>
        <w:t>.</w:t>
      </w:r>
    </w:p>
    <w:p w14:paraId="6AA8E822" w14:textId="11A950F4" w:rsidR="005F54A9" w:rsidRPr="005F54A9" w:rsidRDefault="00AE140B" w:rsidP="00AE140B">
      <w:r w:rsidRPr="00BB5573">
        <w:rPr>
          <w:b/>
          <w:bCs/>
          <w:sz w:val="28"/>
          <w:szCs w:val="28"/>
        </w:rPr>
        <w:t>N</w:t>
      </w:r>
      <w:r w:rsidR="005F54A9" w:rsidRPr="00BB5573">
        <w:rPr>
          <w:b/>
          <w:bCs/>
          <w:sz w:val="28"/>
          <w:szCs w:val="28"/>
        </w:rPr>
        <w:t>ous faisons</w:t>
      </w:r>
      <w:r w:rsidRPr="00BB5573">
        <w:rPr>
          <w:b/>
          <w:bCs/>
          <w:sz w:val="28"/>
          <w:szCs w:val="28"/>
        </w:rPr>
        <w:t xml:space="preserve"> par conséquent</w:t>
      </w:r>
      <w:r w:rsidR="005F54A9" w:rsidRPr="00BB5573">
        <w:rPr>
          <w:b/>
          <w:bCs/>
          <w:sz w:val="28"/>
          <w:szCs w:val="28"/>
        </w:rPr>
        <w:t xml:space="preserve"> appel à la générosité de nos familles et de notre communauté</w:t>
      </w:r>
      <w:r w:rsidRPr="00BB5573">
        <w:rPr>
          <w:sz w:val="28"/>
          <w:szCs w:val="28"/>
        </w:rPr>
        <w:t xml:space="preserve"> </w:t>
      </w:r>
      <w:r>
        <w:t>pour nous aider à maintenir un cadre d’apprentissage cohérent avec les valeurs d’humanité, de dignité et de respect portées par l’enseignement catholique.</w:t>
      </w:r>
    </w:p>
    <w:p w14:paraId="6CDE60DA" w14:textId="7EC31E89" w:rsidR="005F54A9" w:rsidRPr="005F54A9" w:rsidRDefault="004F6AEC" w:rsidP="005F54A9">
      <w:r>
        <w:t xml:space="preserve">Tout comme les petits ruisseaux font les grandes rivières, </w:t>
      </w:r>
      <w:r w:rsidRPr="00BB5573">
        <w:rPr>
          <w:b/>
          <w:bCs/>
          <w:sz w:val="28"/>
          <w:szCs w:val="28"/>
        </w:rPr>
        <w:t>c</w:t>
      </w:r>
      <w:r w:rsidR="005F54A9" w:rsidRPr="00BB5573">
        <w:rPr>
          <w:b/>
          <w:bCs/>
          <w:sz w:val="28"/>
          <w:szCs w:val="28"/>
        </w:rPr>
        <w:t xml:space="preserve">haque don, quel qu'en soit le montant, </w:t>
      </w:r>
      <w:r w:rsidRPr="00BB5573">
        <w:rPr>
          <w:b/>
          <w:bCs/>
          <w:sz w:val="28"/>
          <w:szCs w:val="28"/>
        </w:rPr>
        <w:t>aura son importance</w:t>
      </w:r>
      <w:r>
        <w:t xml:space="preserve">. </w:t>
      </w:r>
    </w:p>
    <w:p w14:paraId="6F9CF7DC" w14:textId="77777777" w:rsidR="00BB5573" w:rsidRDefault="005F54A9" w:rsidP="005F54A9">
      <w:r w:rsidRPr="00BB5573">
        <w:rPr>
          <w:b/>
          <w:bCs/>
          <w:sz w:val="28"/>
          <w:szCs w:val="28"/>
        </w:rPr>
        <w:t>De plus, vous pouvez bénéficier d’une réduction d’impôt</w:t>
      </w:r>
      <w:r w:rsidR="00BB5573" w:rsidRPr="00BB5573">
        <w:rPr>
          <w:sz w:val="28"/>
          <w:szCs w:val="28"/>
        </w:rPr>
        <w:t> </w:t>
      </w:r>
      <w:r w:rsidR="00BB5573">
        <w:t xml:space="preserve">: </w:t>
      </w:r>
    </w:p>
    <w:p w14:paraId="352AC500" w14:textId="18DEDBCD" w:rsidR="00BB5573" w:rsidRPr="00BB5573" w:rsidRDefault="00BB5573" w:rsidP="00BB5573">
      <w:pPr>
        <w:pStyle w:val="Paragraphedeliste"/>
        <w:numPr>
          <w:ilvl w:val="0"/>
          <w:numId w:val="6"/>
        </w:numPr>
        <w:rPr>
          <w:b/>
          <w:bCs/>
          <w:sz w:val="28"/>
          <w:szCs w:val="28"/>
        </w:rPr>
      </w:pPr>
      <w:r>
        <w:t xml:space="preserve">Pour les particuliers : </w:t>
      </w:r>
      <w:r w:rsidR="005F54A9" w:rsidRPr="005F54A9">
        <w:t>sur le revenu à hauteur de 66% du montant de votre don</w:t>
      </w:r>
      <w:r>
        <w:t xml:space="preserve"> (</w:t>
      </w:r>
      <w:r w:rsidR="005F54A9" w:rsidRPr="005F54A9">
        <w:t>dans la limite de 20% du revenu net imposable</w:t>
      </w:r>
      <w:r>
        <w:t>)</w:t>
      </w:r>
      <w:r w:rsidR="005F54A9" w:rsidRPr="005F54A9">
        <w:t xml:space="preserve">. </w:t>
      </w:r>
      <w:r w:rsidRPr="00BB5573">
        <w:rPr>
          <w:b/>
          <w:bCs/>
          <w:sz w:val="28"/>
          <w:szCs w:val="28"/>
        </w:rPr>
        <w:t>Ainsi, un don de 10€ ne vous coûtera finalement que 3,4€.</w:t>
      </w:r>
    </w:p>
    <w:p w14:paraId="73389DE0" w14:textId="77777777" w:rsidR="00BB5573" w:rsidRDefault="00BB5573" w:rsidP="00BB5573">
      <w:pPr>
        <w:pStyle w:val="Paragraphedeliste"/>
        <w:numPr>
          <w:ilvl w:val="0"/>
          <w:numId w:val="6"/>
        </w:numPr>
      </w:pPr>
      <w:r>
        <w:t>Pour une</w:t>
      </w:r>
      <w:r w:rsidR="005F54A9" w:rsidRPr="005F54A9">
        <w:t xml:space="preserve"> entreprise</w:t>
      </w:r>
      <w:r>
        <w:t xml:space="preserve"> : </w:t>
      </w:r>
      <w:r w:rsidR="005F54A9" w:rsidRPr="005F54A9">
        <w:t>sur les sociétés (IS) de 60% du montant total des dons effectués au cours d’un exercice fiscal</w:t>
      </w:r>
      <w:r>
        <w:t xml:space="preserve"> (</w:t>
      </w:r>
      <w:r w:rsidR="005F54A9" w:rsidRPr="005F54A9">
        <w:t>dans la limite de 0,5% du chiffre d’affaires</w:t>
      </w:r>
      <w:r>
        <w:t>)</w:t>
      </w:r>
      <w:r w:rsidR="005F54A9" w:rsidRPr="005F54A9">
        <w:t xml:space="preserve">. </w:t>
      </w:r>
    </w:p>
    <w:p w14:paraId="2A3678BE" w14:textId="3735819C" w:rsidR="005F54A9" w:rsidRPr="00BB5573" w:rsidRDefault="005F54A9" w:rsidP="00BB5573">
      <w:pPr>
        <w:rPr>
          <w:b/>
          <w:bCs/>
          <w:sz w:val="28"/>
          <w:szCs w:val="28"/>
        </w:rPr>
      </w:pPr>
      <w:r w:rsidRPr="005F54A9">
        <w:t>La Fondation de la Providence étant seule habilitée à établir des reçus fiscaux, c’est donc par elle que transiteront les dons collectés </w:t>
      </w:r>
      <w:r w:rsidRPr="00BB5573">
        <w:rPr>
          <w:b/>
          <w:bCs/>
          <w:sz w:val="28"/>
          <w:szCs w:val="28"/>
        </w:rPr>
        <w:t>qui seront intégralement reversé</w:t>
      </w:r>
      <w:r w:rsidR="00995FEF">
        <w:rPr>
          <w:b/>
          <w:bCs/>
          <w:sz w:val="28"/>
          <w:szCs w:val="28"/>
        </w:rPr>
        <w:t>s</w:t>
      </w:r>
      <w:r w:rsidRPr="00BB5573">
        <w:rPr>
          <w:b/>
          <w:bCs/>
          <w:sz w:val="28"/>
          <w:szCs w:val="28"/>
        </w:rPr>
        <w:t xml:space="preserve"> à notre établissement. </w:t>
      </w:r>
    </w:p>
    <w:p w14:paraId="512021F0" w14:textId="77777777" w:rsidR="00B107F8" w:rsidRDefault="00B107F8">
      <w:r>
        <w:br w:type="page"/>
      </w:r>
    </w:p>
    <w:p w14:paraId="60718810" w14:textId="04732A08" w:rsidR="00BB5573" w:rsidRDefault="005F54A9" w:rsidP="005F54A9">
      <w:r w:rsidRPr="005F54A9">
        <w:lastRenderedPageBreak/>
        <w:t xml:space="preserve">Si vous souhaitez contribuer à notre cause, vous pouvez le faire </w:t>
      </w:r>
    </w:p>
    <w:p w14:paraId="17BD9974" w14:textId="5FB4B63B" w:rsidR="00BB5573" w:rsidRPr="00BB5573" w:rsidRDefault="005F54A9" w:rsidP="00BB5573">
      <w:pPr>
        <w:pStyle w:val="Paragraphedeliste"/>
        <w:numPr>
          <w:ilvl w:val="0"/>
          <w:numId w:val="7"/>
        </w:numPr>
      </w:pPr>
      <w:proofErr w:type="gramStart"/>
      <w:r w:rsidRPr="00BB5573">
        <w:rPr>
          <w:b/>
          <w:bCs/>
        </w:rPr>
        <w:t>via</w:t>
      </w:r>
      <w:proofErr w:type="gramEnd"/>
      <w:r w:rsidRPr="00BB5573">
        <w:rPr>
          <w:b/>
          <w:bCs/>
        </w:rPr>
        <w:t xml:space="preserve"> notre plateforme online </w:t>
      </w:r>
      <w:r w:rsidRPr="005F54A9">
        <w:t>: </w:t>
      </w:r>
      <w:hyperlink r:id="rId5" w:tgtFrame="_blank" w:history="1">
        <w:r w:rsidRPr="00BB5573">
          <w:rPr>
            <w:rStyle w:val="Lienhypertexte"/>
            <w:b/>
            <w:bCs/>
            <w:i/>
            <w:iCs/>
          </w:rPr>
          <w:t>https://soutenir.ec44.fr/</w:t>
        </w:r>
      </w:hyperlink>
    </w:p>
    <w:p w14:paraId="03C8A1CA" w14:textId="77777777" w:rsidR="00B107F8" w:rsidRDefault="005F54A9" w:rsidP="00BB5573">
      <w:pPr>
        <w:pStyle w:val="Paragraphedeliste"/>
        <w:numPr>
          <w:ilvl w:val="0"/>
          <w:numId w:val="7"/>
        </w:numPr>
      </w:pPr>
      <w:proofErr w:type="gramStart"/>
      <w:r w:rsidRPr="005F54A9">
        <w:t>ou</w:t>
      </w:r>
      <w:proofErr w:type="gramEnd"/>
      <w:r w:rsidRPr="005F54A9">
        <w:t xml:space="preserve"> en </w:t>
      </w:r>
      <w:r w:rsidRPr="00B107F8">
        <w:rPr>
          <w:b/>
          <w:bCs/>
        </w:rPr>
        <w:t>établissant un chèque à l’ordre de la Fondation de la Providence</w:t>
      </w:r>
      <w:r w:rsidR="00B107F8">
        <w:rPr>
          <w:b/>
          <w:bCs/>
        </w:rPr>
        <w:t xml:space="preserve"> </w:t>
      </w:r>
      <w:r w:rsidR="00B107F8" w:rsidRPr="00B107F8">
        <w:rPr>
          <w:i/>
          <w:iCs/>
        </w:rPr>
        <w:t>(pour rappel, les dons encaissés via la Fondation de la Providence seront intégralement reversés à notre établissement)</w:t>
      </w:r>
      <w:r w:rsidRPr="005F54A9">
        <w:t>, renvoyé à l’adresse suivante : </w:t>
      </w:r>
    </w:p>
    <w:p w14:paraId="3AE8333A" w14:textId="77777777" w:rsidR="00B107F8" w:rsidRDefault="005F54A9" w:rsidP="00B107F8">
      <w:pPr>
        <w:pStyle w:val="Paragraphedeliste"/>
        <w:numPr>
          <w:ilvl w:val="1"/>
          <w:numId w:val="7"/>
        </w:numPr>
      </w:pPr>
      <w:r w:rsidRPr="005F54A9">
        <w:t>Gestion des dons - DDEC44 - 15 rue </w:t>
      </w:r>
      <w:proofErr w:type="spellStart"/>
      <w:r w:rsidRPr="005F54A9">
        <w:t>Leglas</w:t>
      </w:r>
      <w:proofErr w:type="spellEnd"/>
      <w:r w:rsidRPr="005F54A9">
        <w:t xml:space="preserve">-Maurice 44000 Nantes </w:t>
      </w:r>
    </w:p>
    <w:p w14:paraId="06C2DA15" w14:textId="7F4CA879" w:rsidR="005F54A9" w:rsidRPr="005F54A9" w:rsidRDefault="005F54A9" w:rsidP="00B107F8">
      <w:pPr>
        <w:pStyle w:val="Paragraphedeliste"/>
        <w:numPr>
          <w:ilvl w:val="1"/>
          <w:numId w:val="7"/>
        </w:numPr>
      </w:pPr>
      <w:r w:rsidRPr="005F54A9">
        <w:t>en y joignant le bulletin téléchargeable ici</w:t>
      </w:r>
      <w:r w:rsidR="00BB5573">
        <w:t xml:space="preserve"> ou en PJ</w:t>
      </w:r>
      <w:r w:rsidRPr="005F54A9">
        <w:t> : </w:t>
      </w:r>
      <w:hyperlink r:id="rId6" w:tgtFrame="_blank" w:history="1">
        <w:r w:rsidRPr="00BB5573">
          <w:rPr>
            <w:rStyle w:val="Lienhypertexte"/>
            <w:b/>
            <w:bCs/>
            <w:i/>
            <w:iCs/>
          </w:rPr>
          <w:t>https://soutenir.ec44.fr/wp-content/uploads/2025/02/bulletin-papier-cheque.pdf</w:t>
        </w:r>
      </w:hyperlink>
      <w:r w:rsidRPr="005F54A9">
        <w:t> </w:t>
      </w:r>
    </w:p>
    <w:p w14:paraId="7C350EEC" w14:textId="7AFEFD7E" w:rsidR="005F54A9" w:rsidRPr="005F54A9" w:rsidRDefault="005F54A9" w:rsidP="005F54A9">
      <w:r w:rsidRPr="005F54A9">
        <w:t xml:space="preserve">Conscients des contraintes financières propres à chaque famille, nous espérons que </w:t>
      </w:r>
      <w:r w:rsidR="00BB5573">
        <w:t xml:space="preserve">vous serez convaincus de l’intérêt des travaux à entreprendre. </w:t>
      </w:r>
    </w:p>
    <w:p w14:paraId="1A8A75E3" w14:textId="77777777" w:rsidR="005F54A9" w:rsidRPr="005F54A9" w:rsidRDefault="005F54A9" w:rsidP="005F54A9">
      <w:r w:rsidRPr="005F54A9">
        <w:t>Nous vous remercions par avance pour votre solidarité et votre engagement envers notre établissement.  </w:t>
      </w:r>
    </w:p>
    <w:p w14:paraId="673DF7A6" w14:textId="77777777" w:rsidR="00BB5573" w:rsidRDefault="005F54A9" w:rsidP="005F54A9">
      <w:r w:rsidRPr="005F54A9">
        <w:t>Avec nos sincères remerciements</w:t>
      </w:r>
      <w:r w:rsidR="00BB5573">
        <w:t>.</w:t>
      </w:r>
    </w:p>
    <w:p w14:paraId="25A721E8" w14:textId="77777777" w:rsidR="00BB5573" w:rsidRDefault="00BB5573" w:rsidP="005F54A9">
      <w:r>
        <w:t>Mme MASSON, cheffe d’établissement</w:t>
      </w:r>
    </w:p>
    <w:p w14:paraId="184B8E74" w14:textId="4B306304" w:rsidR="005F54A9" w:rsidRPr="005F54A9" w:rsidRDefault="00BB5573" w:rsidP="005F54A9">
      <w:r>
        <w:t>Mme CHERON, présidente OGEC</w:t>
      </w:r>
      <w:r w:rsidR="005F54A9" w:rsidRPr="005F54A9">
        <w:t> </w:t>
      </w:r>
    </w:p>
    <w:p w14:paraId="25A4B56F" w14:textId="77777777" w:rsidR="005F54A9" w:rsidRPr="005F54A9" w:rsidRDefault="005F54A9" w:rsidP="005F54A9">
      <w:r w:rsidRPr="005F54A9">
        <w:t> </w:t>
      </w:r>
    </w:p>
    <w:p w14:paraId="3AD12D21" w14:textId="77777777" w:rsidR="005F54A9" w:rsidRPr="005F54A9" w:rsidRDefault="005F54A9" w:rsidP="005F54A9">
      <w:r w:rsidRPr="005F54A9">
        <w:t> </w:t>
      </w:r>
    </w:p>
    <w:p w14:paraId="02C2C5C6" w14:textId="77777777" w:rsidR="005F54A9" w:rsidRPr="005F54A9" w:rsidRDefault="005F54A9" w:rsidP="005F54A9"/>
    <w:sectPr w:rsidR="005F54A9" w:rsidRPr="005F5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5611"/>
    <w:multiLevelType w:val="multilevel"/>
    <w:tmpl w:val="1554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C830A7"/>
    <w:multiLevelType w:val="multilevel"/>
    <w:tmpl w:val="7D941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2E6D99"/>
    <w:multiLevelType w:val="hybridMultilevel"/>
    <w:tmpl w:val="9AF411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21EDB"/>
    <w:multiLevelType w:val="hybridMultilevel"/>
    <w:tmpl w:val="E5AECE9C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7DE5FD4"/>
    <w:multiLevelType w:val="multilevel"/>
    <w:tmpl w:val="29CCF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5E627D"/>
    <w:multiLevelType w:val="hybridMultilevel"/>
    <w:tmpl w:val="2780A7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35BA7"/>
    <w:multiLevelType w:val="hybridMultilevel"/>
    <w:tmpl w:val="9B6E57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777599">
    <w:abstractNumId w:val="1"/>
  </w:num>
  <w:num w:numId="2" w16cid:durableId="659500173">
    <w:abstractNumId w:val="0"/>
  </w:num>
  <w:num w:numId="3" w16cid:durableId="1929541510">
    <w:abstractNumId w:val="4"/>
  </w:num>
  <w:num w:numId="4" w16cid:durableId="210386965">
    <w:abstractNumId w:val="3"/>
  </w:num>
  <w:num w:numId="5" w16cid:durableId="130171898">
    <w:abstractNumId w:val="2"/>
  </w:num>
  <w:num w:numId="6" w16cid:durableId="46808199">
    <w:abstractNumId w:val="6"/>
  </w:num>
  <w:num w:numId="7" w16cid:durableId="1621301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A9"/>
    <w:rsid w:val="000F3BA5"/>
    <w:rsid w:val="001E5C5D"/>
    <w:rsid w:val="00303B49"/>
    <w:rsid w:val="004F6AEC"/>
    <w:rsid w:val="005F54A9"/>
    <w:rsid w:val="00995FEF"/>
    <w:rsid w:val="00AE140B"/>
    <w:rsid w:val="00B107F8"/>
    <w:rsid w:val="00BB5573"/>
    <w:rsid w:val="00E54C65"/>
    <w:rsid w:val="00E704F9"/>
    <w:rsid w:val="00F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07B5F"/>
  <w15:chartTrackingRefBased/>
  <w15:docId w15:val="{A4E38475-54CB-47C5-A72E-77C4D819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F5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F5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F54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F5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F54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F54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F54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F54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F54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F54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F54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F54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F54A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F54A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F54A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F54A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F54A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F54A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F54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F5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F54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F5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F5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F54A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F54A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F54A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F54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F54A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F54A9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F54A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F54A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B55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3.safelinks.protection.outlook.com/?url=https%3A%2F%2Fsoutenir.ec44.fr%2Fwp-content%2Fuploads%2F2025%2F02%2Fbulletin-papier-cheque.pdf&amp;data=05%7C02%7Cmbrethome%40ec44.fr%7C53e242afbe13482b71f108dd6b7c138e%7Cf3bc375f737c4f55b1d09208d32792cd%7C0%7C0%7C638784903079031138%7CUnknown%7CTWFpbGZsb3d8eyJFbXB0eU1hcGkiOnRydWUsIlYiOiIwLjAuMDAwMCIsIlAiOiJXaW4zMiIsIkFOIjoiTWFpbCIsIldUIjoyfQ%3D%3D%7C0%7C%7C%7C&amp;sdata=5jpi7GAqZUew5GIijilci%2FFEKjWhgDIDSKraUFCnsg8%3D&amp;reserved=0" TargetMode="External"/><Relationship Id="rId5" Type="http://schemas.openxmlformats.org/officeDocument/2006/relationships/hyperlink" Target="https://soutenir.ec44.fr/faire_un_don/?destination=etablissement&amp;nom=Ecole+Sainte-Marie&amp;ville=La+Chapelle-des-Mara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Letexier</dc:creator>
  <cp:keywords/>
  <dc:description/>
  <cp:lastModifiedBy>Ecole - La Chapelle Des Marais - Privee Mixte Ste Marie</cp:lastModifiedBy>
  <cp:revision>2</cp:revision>
  <cp:lastPrinted>2026-05-18T13:46:00Z</cp:lastPrinted>
  <dcterms:created xsi:type="dcterms:W3CDTF">2026-05-20T15:45:00Z</dcterms:created>
  <dcterms:modified xsi:type="dcterms:W3CDTF">2026-05-20T15:45:00Z</dcterms:modified>
</cp:coreProperties>
</file>